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EA4" w:rsidRPr="004F4EA4" w:rsidRDefault="004F4EA4" w:rsidP="004F4E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uk-UA"/>
        </w:rPr>
      </w:pPr>
      <w:r w:rsidRPr="004F4EA4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uk-UA"/>
        </w:rPr>
        <w:t xml:space="preserve">Критерії, індикатори оцінювання освітніх і управлінських процесів </w:t>
      </w:r>
      <w:proofErr w:type="spellStart"/>
      <w:r w:rsidRPr="004F4EA4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uk-UA"/>
        </w:rPr>
        <w:t>Вашківецького</w:t>
      </w:r>
      <w:proofErr w:type="spellEnd"/>
      <w:r w:rsidRPr="004F4EA4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uk-UA"/>
        </w:rPr>
        <w:t xml:space="preserve"> ЗЗСО  </w:t>
      </w:r>
      <w:r w:rsidRPr="004F4EA4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val="en-US" w:eastAsia="uk-UA"/>
        </w:rPr>
        <w:t xml:space="preserve">I-III </w:t>
      </w:r>
      <w:r w:rsidRPr="004F4EA4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uk-UA"/>
        </w:rPr>
        <w:t xml:space="preserve">ступенів </w:t>
      </w:r>
      <w:bookmarkStart w:id="0" w:name="_GoBack"/>
      <w:bookmarkEnd w:id="0"/>
      <w:proofErr w:type="spellStart"/>
      <w:r w:rsidRPr="004F4EA4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uk-UA"/>
        </w:rPr>
        <w:t>ім</w:t>
      </w:r>
      <w:proofErr w:type="spellEnd"/>
      <w:r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uk-UA"/>
        </w:rPr>
        <w:t xml:space="preserve"> </w:t>
      </w:r>
      <w:r w:rsidRPr="004F4EA4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uk-UA"/>
        </w:rPr>
        <w:t>.І.</w:t>
      </w:r>
      <w:r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uk-UA"/>
        </w:rPr>
        <w:t xml:space="preserve"> </w:t>
      </w:r>
      <w:proofErr w:type="spellStart"/>
      <w:r w:rsidRPr="004F4EA4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uk-UA"/>
        </w:rPr>
        <w:t>Бажанського</w:t>
      </w:r>
      <w:proofErr w:type="spellEnd"/>
      <w:r w:rsidRPr="004F4EA4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uk-UA"/>
        </w:rPr>
        <w:t xml:space="preserve"> та внутрішньої системи забезпечення якості освіти</w:t>
      </w:r>
    </w:p>
    <w:p w:rsidR="004F4EA4" w:rsidRPr="004F4EA4" w:rsidRDefault="004F4EA4" w:rsidP="004F4E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uk-UA"/>
        </w:rPr>
      </w:pPr>
    </w:p>
    <w:tbl>
      <w:tblPr>
        <w:tblW w:w="10635" w:type="dxa"/>
        <w:tblInd w:w="-10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1"/>
        <w:gridCol w:w="1883"/>
        <w:gridCol w:w="2036"/>
        <w:gridCol w:w="2877"/>
        <w:gridCol w:w="2398"/>
      </w:tblGrid>
      <w:tr w:rsidR="004F4EA4" w:rsidRPr="004F4EA4" w:rsidTr="004F4EA4">
        <w:trPr>
          <w:trHeight w:val="1800"/>
        </w:trPr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Напрям оцінювання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Вимога/правило організації освітніх і управлінських процесів закладу освіти та внутрішньої системи забезпечення якості освіти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Критерії оцінювання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Індикатори оцінювання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Методи збору інформації</w:t>
            </w:r>
          </w:p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 </w:t>
            </w:r>
          </w:p>
        </w:tc>
      </w:tr>
      <w:tr w:rsidR="004F4EA4" w:rsidRPr="004F4EA4" w:rsidTr="004F4EA4">
        <w:trPr>
          <w:trHeight w:val="240"/>
        </w:trPr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</w:t>
            </w:r>
            <w:bookmarkStart w:id="1" w:name="_heading=h.gjdgxs"/>
            <w:bookmarkEnd w:id="1"/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5</w:t>
            </w:r>
          </w:p>
        </w:tc>
      </w:tr>
      <w:tr w:rsidR="004F4EA4" w:rsidRPr="004F4EA4" w:rsidTr="004F4EA4">
        <w:trPr>
          <w:trHeight w:val="255"/>
        </w:trPr>
        <w:tc>
          <w:tcPr>
            <w:tcW w:w="1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 Освітнє середовище закладу освіти</w:t>
            </w:r>
          </w:p>
        </w:tc>
        <w:tc>
          <w:tcPr>
            <w:tcW w:w="18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1.1. Забезпечення комфортних і безпечних умов навчання та праці</w:t>
            </w:r>
          </w:p>
        </w:tc>
        <w:tc>
          <w:tcPr>
            <w:tcW w:w="20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1.1.1. Приміщення і територія закладу освіти є безпечними та комфортними для навчання та праці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1.1.1.1. Облаштування території закладу та розташування приміщень є безпечними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1.1.1.1. Спостереження, опитування</w:t>
            </w:r>
          </w:p>
        </w:tc>
      </w:tr>
      <w:tr w:rsidR="004F4EA4" w:rsidRPr="004F4EA4" w:rsidTr="004F4EA4">
        <w:trPr>
          <w:trHeight w:val="255"/>
        </w:trPr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18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0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1.1.1.2.У закладі освіти забезпечується комфортний повітряно-тепловий режим, належне освітлення, прибирання приміщень, облаштування та утримання туалетів, дотримання питного режиму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1.1.1.2. Спостереження, опитування</w:t>
            </w:r>
          </w:p>
        </w:tc>
      </w:tr>
      <w:tr w:rsidR="004F4EA4" w:rsidRPr="004F4EA4" w:rsidTr="004F4EA4">
        <w:trPr>
          <w:trHeight w:val="255"/>
        </w:trPr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18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0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1.1.1.3. У закладі освіти забезпечується раціональне використання приміщень і комплектування класів (з урахуванням чисельності здобувачів освіти, їх особливих освітніх потреб, площі приміщень)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1.1.1.3. Вивчення документації, спостереження, опитування</w:t>
            </w:r>
          </w:p>
        </w:tc>
      </w:tr>
      <w:tr w:rsidR="004F4EA4" w:rsidRPr="004F4EA4" w:rsidTr="004F4EA4">
        <w:trPr>
          <w:trHeight w:val="900"/>
        </w:trPr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18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0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1.1.1.4. У закладі освіти є робочі (персональні робочі) місця для педагогічних працівників та облаштовані місця відпочинку для учасників освітнього процесу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1.1.1.4. Спостереження, опитування</w:t>
            </w:r>
          </w:p>
        </w:tc>
      </w:tr>
      <w:tr w:rsidR="004F4EA4" w:rsidRPr="004F4EA4" w:rsidTr="004F4EA4">
        <w:trPr>
          <w:trHeight w:val="645"/>
        </w:trPr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18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0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1.1.2. Заклад освіти забезпечений навчальними та іншими приміщеннями з відповідним обладнанням, що необхідні для реалізації освітньої програми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1.1.2.1. У закладі освіти є достатні приміщення, необхідні для реалізації освітньої програми та забезпечення освітнього процесу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1.1.2.1. Спостереження, вивчення документації, опитування</w:t>
            </w:r>
          </w:p>
        </w:tc>
      </w:tr>
      <w:tr w:rsidR="004F4EA4" w:rsidRPr="004F4EA4" w:rsidTr="004F4EA4">
        <w:trPr>
          <w:trHeight w:val="15"/>
        </w:trPr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18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0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1.1.2.2. Частка навчальних кабінетів початкових класів, фізики, хімії, біології, інформатики, майстерень/кабінетів трудового навчання (обслуговуючої праці), спортивної та актової зал, інших кабінетів, які обладнані засобами навчання відповідно до вимог </w:t>
            </w: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законодавства та освітньої програми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1.1.2.2. Спостереження, вивчення документації, опитування</w:t>
            </w:r>
          </w:p>
        </w:tc>
      </w:tr>
      <w:tr w:rsidR="004F4EA4" w:rsidRPr="004F4EA4" w:rsidTr="004F4EA4">
        <w:trPr>
          <w:trHeight w:val="15"/>
        </w:trPr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18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0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bookmarkStart w:id="2" w:name="_heading=h.30j0zll"/>
            <w:bookmarkEnd w:id="2"/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1.1.3. Здобувачі освіти та працівники закладу освіти обізнані з вимогами охорони праці, безпеки життєдіяльності, пожежної безпеки, правилами поведінки в умовах надзвичайних ситуацій і дотримуються їх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1.1.3.1. У закладі освіти проводяться навчання/інструктажі з охорони праці, безпеки життєдіяльності, пожежної безпеки, правил поведінки в умовах надзвичайних ситуацій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1.1.3.1. Вивчення документації, опитування</w:t>
            </w:r>
          </w:p>
        </w:tc>
      </w:tr>
      <w:tr w:rsidR="004F4EA4" w:rsidRPr="004F4EA4" w:rsidTr="004F4EA4">
        <w:trPr>
          <w:trHeight w:val="15"/>
        </w:trPr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18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0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1.1.3.2. Учасники освітнього процесу дотримуються вимог щодо охорони праці, безпеки життєдіяльності, пожежної безпеки, правил поведінки в умовах надзвичайних ситуацій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1.1.3.2. Спостереження</w:t>
            </w:r>
          </w:p>
        </w:tc>
      </w:tr>
      <w:tr w:rsidR="004F4EA4" w:rsidRPr="004F4EA4" w:rsidTr="004F4EA4">
        <w:trPr>
          <w:trHeight w:val="15"/>
        </w:trPr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18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0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1.1.4. Працівники обізнані з правилами поведінки в разі нещасного випадку зі здобувачами освіти та працівниками закладу освіти чи раптового погіршення їх стану здоров’я і вживають необхідних заходів у таких ситуаціях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1.1.4.1. У закладі освіти проводяться навчання/інструктажі педагогічних працівників з питань надання </w:t>
            </w:r>
            <w:proofErr w:type="spellStart"/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домедичної</w:t>
            </w:r>
            <w:proofErr w:type="spellEnd"/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допомоги, реагування на випадки травмування або погіршення самопочуття здобувачів освіти та працівників під час освітнього процесу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1.1.4.1. Вивчення документації, опитування</w:t>
            </w:r>
          </w:p>
        </w:tc>
      </w:tr>
      <w:tr w:rsidR="004F4EA4" w:rsidRPr="004F4EA4" w:rsidTr="004F4EA4">
        <w:trPr>
          <w:trHeight w:val="15"/>
        </w:trPr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18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0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1.1.4.2. У разі нещасного випадку педагогічні працівники та керівництво закладу освіти діють у встановленому законодавством порядку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1.1.4.2. Вивчення документації, опитування</w:t>
            </w:r>
          </w:p>
        </w:tc>
      </w:tr>
      <w:tr w:rsidR="004F4EA4" w:rsidRPr="004F4EA4" w:rsidTr="004F4EA4">
        <w:trPr>
          <w:trHeight w:val="15"/>
        </w:trPr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18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0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1.1.5. У закладі освіти створюються умови для харчування здобувачів освіти і працівників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1.1.5.1. Організація харчування у закладі освіти сприяє формуванню культури здорового харчування у здобувачів освіти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1.1.5.1. Вивчення документації, спостереження</w:t>
            </w:r>
          </w:p>
        </w:tc>
      </w:tr>
      <w:tr w:rsidR="004F4EA4" w:rsidRPr="004F4EA4" w:rsidTr="004F4EA4">
        <w:trPr>
          <w:trHeight w:val="15"/>
        </w:trPr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18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0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1.1.5.2. Частка учасників освітнього процесу, які задоволені умовами харчування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1.1.5.2. Опитування</w:t>
            </w:r>
          </w:p>
        </w:tc>
      </w:tr>
      <w:tr w:rsidR="004F4EA4" w:rsidRPr="004F4EA4" w:rsidTr="004F4EA4">
        <w:trPr>
          <w:trHeight w:val="15"/>
        </w:trPr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18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0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1.1.6. У закладі освіти створюються умови для безпечного використання мережі Інтернет, в учасників освітнього процесу формуються навички безпечної поведінки в Інтернеті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1.1.6.1. У закладі освіти застосовуються технічні засоби та інші інструменти контролю за безпечним користуванням мережею Інтернет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1.1.6.1. Спостереження, опитування</w:t>
            </w:r>
          </w:p>
        </w:tc>
      </w:tr>
      <w:tr w:rsidR="004F4EA4" w:rsidRPr="004F4EA4" w:rsidTr="004F4EA4">
        <w:trPr>
          <w:trHeight w:val="705"/>
        </w:trPr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18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0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1.1.6.2. Учасники освітнього процесу поінформовані закладом освіти щодо безпечного використання мережі Інтернет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1.1.6.2. Опитування</w:t>
            </w:r>
          </w:p>
        </w:tc>
      </w:tr>
      <w:tr w:rsidR="004F4EA4" w:rsidRPr="004F4EA4" w:rsidTr="004F4EA4">
        <w:trPr>
          <w:trHeight w:val="270"/>
        </w:trPr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18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0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1.1.7. У закладі освіти застосовуються підходи для адаптації та </w:t>
            </w: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інтеграції здобувачів освіти до освітнього процесу, професійної адаптації працівників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1.1.7.1. У закладі освіти налагоджено систему роботи з адаптації та інтеграції здобувачів освіти до освітнього процесу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1.1.7.1. Опитування</w:t>
            </w:r>
          </w:p>
        </w:tc>
      </w:tr>
      <w:tr w:rsidR="004F4EA4" w:rsidRPr="004F4EA4" w:rsidTr="004F4EA4">
        <w:trPr>
          <w:trHeight w:val="15"/>
        </w:trPr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18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0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1.1.7.2. Заклад освіти сприяє адаптації педагогічних працівників до професійної діяльності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1.1.7.2. Опитування</w:t>
            </w:r>
          </w:p>
        </w:tc>
      </w:tr>
      <w:tr w:rsidR="004F4EA4" w:rsidRPr="004F4EA4" w:rsidTr="004F4EA4">
        <w:trPr>
          <w:trHeight w:val="15"/>
        </w:trPr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18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1.2. 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20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1.2.1. Заклад освіти планує та реалізує діяльність щодо запобігання будь-яким проявам дискримінації, </w:t>
            </w:r>
            <w:proofErr w:type="spellStart"/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булінгу</w:t>
            </w:r>
            <w:proofErr w:type="spellEnd"/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в закладі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1.2.1.1. У закладі освіти розроблено план заходів із запобігання та протидії </w:t>
            </w:r>
            <w:proofErr w:type="spellStart"/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булінгу</w:t>
            </w:r>
            <w:proofErr w:type="spellEnd"/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1.2.1.1. Вивчення документації, опитування</w:t>
            </w:r>
          </w:p>
        </w:tc>
      </w:tr>
      <w:tr w:rsidR="004F4EA4" w:rsidRPr="004F4EA4" w:rsidTr="004F4EA4">
        <w:trPr>
          <w:trHeight w:val="75"/>
        </w:trPr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18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0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1.2.1.2. У закладі освіти реалізуються заходи із запобігання проявам дискримінації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1.2.1.2. Вивчення документації, опитування</w:t>
            </w:r>
          </w:p>
        </w:tc>
      </w:tr>
      <w:tr w:rsidR="004F4EA4" w:rsidRPr="004F4EA4" w:rsidTr="004F4EA4">
        <w:trPr>
          <w:trHeight w:val="75"/>
        </w:trPr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18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0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1.2.1.3. Частка здобувачів освіти і педагогічних працівників, які вважають освітнє середовище безпечним і психологічно комфортним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1.2.1.3. Опитування</w:t>
            </w:r>
          </w:p>
        </w:tc>
      </w:tr>
      <w:tr w:rsidR="004F4EA4" w:rsidRPr="004F4EA4" w:rsidTr="004F4EA4">
        <w:trPr>
          <w:trHeight w:val="75"/>
        </w:trPr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18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0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1.2.1.4. Керівництво та педагогічні працівники закладу освіти обізнані з ознаками </w:t>
            </w:r>
            <w:proofErr w:type="spellStart"/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булінгу</w:t>
            </w:r>
            <w:proofErr w:type="spellEnd"/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, іншого насильства та засобами запобігання йому відповідно до законодавства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1.2.1.4. Опитування</w:t>
            </w:r>
          </w:p>
        </w:tc>
      </w:tr>
      <w:tr w:rsidR="004F4EA4" w:rsidRPr="004F4EA4" w:rsidTr="004F4EA4">
        <w:trPr>
          <w:trHeight w:val="75"/>
        </w:trPr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18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0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1.2.1.5. Заклад освіти співпрацює з представниками правоохоронних органів, іншими фахівцями з питань запобігання та протидії </w:t>
            </w:r>
            <w:proofErr w:type="spellStart"/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булінгу</w:t>
            </w:r>
            <w:proofErr w:type="spellEnd"/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1.2.1.5. Опитування</w:t>
            </w:r>
          </w:p>
        </w:tc>
      </w:tr>
      <w:tr w:rsidR="004F4EA4" w:rsidRPr="004F4EA4" w:rsidTr="004F4EA4">
        <w:trPr>
          <w:trHeight w:val="270"/>
        </w:trPr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18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0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1.2.2. Правила поведінки учасників освітнього процесу в закладі освіти забезпечують дотримання етичних норм, повагу до гідності, прав і свобод людини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1.2.2.1. У закладі освіти оприлюднені правила поведінки, спрямовані на формування позитивної мотивації у поведінці учасників освітнього процесу та реалізацію підходу, заснованого на правах людини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1.2.2.1. Вивчення документації, опитування</w:t>
            </w:r>
          </w:p>
        </w:tc>
      </w:tr>
      <w:tr w:rsidR="004F4EA4" w:rsidRPr="004F4EA4" w:rsidTr="004F4EA4">
        <w:trPr>
          <w:trHeight w:val="75"/>
        </w:trPr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18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0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1.2.2.2. Частка учасників освітнього процесу, ознайомлених із правилами поведінки у закладі освіти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1.2.2.2. Опитування</w:t>
            </w:r>
          </w:p>
        </w:tc>
      </w:tr>
      <w:tr w:rsidR="004F4EA4" w:rsidRPr="004F4EA4" w:rsidTr="004F4EA4">
        <w:trPr>
          <w:trHeight w:val="75"/>
        </w:trPr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18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0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1.2.2.3. Учасники освітнього процесу дотримуються прийнятих у закладі освіти правил поведінки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1.2.2.3. Спостереження, опитування</w:t>
            </w:r>
          </w:p>
        </w:tc>
      </w:tr>
      <w:tr w:rsidR="004F4EA4" w:rsidRPr="004F4EA4" w:rsidTr="004F4EA4">
        <w:trPr>
          <w:trHeight w:val="2400"/>
        </w:trPr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18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0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1.2.3. Керівник та заступники керівника (далі – керівництво) закладу освіти, педагогічні працівники протидіють </w:t>
            </w:r>
            <w:proofErr w:type="spellStart"/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булінгу</w:t>
            </w:r>
            <w:proofErr w:type="spellEnd"/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, іншому насильству, </w:t>
            </w: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дотримуються порядку реагування на їх прояви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1.2.3.1. З метою запобігання різним проявам насильства (у закладі освіти та/або вдома) здійснюється аналіз причин відсутності здобувачів освіти на заняттях та вживаються відповідні заходи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1.2.3.1. Вивчення документації, опитування</w:t>
            </w:r>
          </w:p>
        </w:tc>
      </w:tr>
      <w:tr w:rsidR="004F4EA4" w:rsidRPr="004F4EA4" w:rsidTr="004F4EA4">
        <w:trPr>
          <w:trHeight w:val="60"/>
        </w:trPr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18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0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1.2.3.2. Заклад освіти реагує на звернення про випадки </w:t>
            </w:r>
            <w:proofErr w:type="spellStart"/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булінгу</w:t>
            </w:r>
            <w:proofErr w:type="spellEnd"/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(у разі наявності)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1.2.3.2. Вивчення документації, опитування</w:t>
            </w:r>
          </w:p>
        </w:tc>
      </w:tr>
      <w:tr w:rsidR="004F4EA4" w:rsidRPr="004F4EA4" w:rsidTr="004F4EA4">
        <w:trPr>
          <w:trHeight w:val="60"/>
        </w:trPr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18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0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1.2.3.3. Психологічна служба закладу освіти (практичний психолог, соціальний педагог) здійснює системну роботу з виявлення, реагування та запобігання </w:t>
            </w:r>
            <w:proofErr w:type="spellStart"/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булінгу</w:t>
            </w:r>
            <w:proofErr w:type="spellEnd"/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, іншому насильству (діагностування, індивідуальна робота, тренінгові заняття тощо)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1.2.3.3. Опитування</w:t>
            </w:r>
          </w:p>
        </w:tc>
      </w:tr>
      <w:tr w:rsidR="004F4EA4" w:rsidRPr="004F4EA4" w:rsidTr="004F4EA4">
        <w:trPr>
          <w:trHeight w:val="60"/>
        </w:trPr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18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0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1.2.3.4. Частка здобувачів освіти (в тому числі із соціально-вразливих груп), які в разі потреби отримують у закладі освіти психолого-соціальну підтримку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1.2.3.4. Опитування</w:t>
            </w:r>
          </w:p>
        </w:tc>
      </w:tr>
      <w:tr w:rsidR="004F4EA4" w:rsidRPr="004F4EA4" w:rsidTr="004F4EA4">
        <w:trPr>
          <w:trHeight w:val="885"/>
        </w:trPr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18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0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1.2.3.5. Заклад освіти у випадку виявлення фактів </w:t>
            </w:r>
            <w:proofErr w:type="spellStart"/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булінгу</w:t>
            </w:r>
            <w:proofErr w:type="spellEnd"/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та іншого насильства повідомляє органи та служби у справах дітей, правоохоронні органи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1.2.3.5. Вивчення документації., опитування</w:t>
            </w:r>
          </w:p>
        </w:tc>
      </w:tr>
      <w:tr w:rsidR="004F4EA4" w:rsidRPr="004F4EA4" w:rsidTr="004F4EA4">
        <w:trPr>
          <w:trHeight w:val="705"/>
        </w:trPr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18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1.3. Формування інклюзивного, розвивального та мотивуючого до навчання освітнього простору</w:t>
            </w:r>
          </w:p>
        </w:tc>
        <w:tc>
          <w:tcPr>
            <w:tcW w:w="20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1.3.1. Приміщення та територія закладу освіти облаштовуються з урахуванням принципів універсального дизайну та/або розумного пристосування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1.3.1.1. У закладі освіти  забезпечується архітектурна доступність території та будівлі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1.3.1.1. Спостереження</w:t>
            </w:r>
          </w:p>
        </w:tc>
      </w:tr>
      <w:tr w:rsidR="004F4EA4" w:rsidRPr="004F4EA4" w:rsidTr="004F4EA4">
        <w:trPr>
          <w:trHeight w:val="1260"/>
        </w:trPr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18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0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1.3.1.2. У закладі освіти приміщення (туалети, їдальня, облаштування коридорів, навчальних кабінетів тощо) і територія (доріжки, ігрові та спортивні майданчики тощо) адаптовані до використання всіма учасниками освітнього процесу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1.3.1.2. Спостереження, опитування</w:t>
            </w:r>
          </w:p>
        </w:tc>
      </w:tr>
      <w:tr w:rsidR="004F4EA4" w:rsidRPr="004F4EA4" w:rsidTr="004F4EA4">
        <w:trPr>
          <w:trHeight w:val="75"/>
        </w:trPr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18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0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1.3.1.3. У закладі освіти є та використовуються ресурсна кімната, дидактичні засоби для осіб з особливими освітніми потребами (за наявності здобувачів освіти з особливими освітніми потребами)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1.3.1.3. Спостереження, опитування</w:t>
            </w:r>
          </w:p>
        </w:tc>
      </w:tr>
      <w:tr w:rsidR="004F4EA4" w:rsidRPr="004F4EA4" w:rsidTr="004F4EA4">
        <w:trPr>
          <w:trHeight w:val="75"/>
        </w:trPr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18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0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1.3.2. У закладі освіти застосовуються методики та технології роботи з дітьми з особливими освітніми потребами (у разі потреби)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1.3.2.1. Заклад освіти забезпечений асистентом вчителя, практичним психологом, вчителем-дефектологом, іншими фахівцями для реалізації інклюзивного навчання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1.3.2.1. Вивчення документації, опитування</w:t>
            </w:r>
          </w:p>
        </w:tc>
      </w:tr>
      <w:tr w:rsidR="004F4EA4" w:rsidRPr="004F4EA4" w:rsidTr="004F4EA4">
        <w:trPr>
          <w:trHeight w:val="75"/>
        </w:trPr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18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0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1.3.2.2. У закладі освіти забезпечується корекційна спрямованість освітнього процесу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1.3.2.2. Спостереження, опитування</w:t>
            </w:r>
          </w:p>
        </w:tc>
      </w:tr>
      <w:tr w:rsidR="004F4EA4" w:rsidRPr="004F4EA4" w:rsidTr="004F4EA4">
        <w:trPr>
          <w:trHeight w:val="75"/>
        </w:trPr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18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0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1.3.2.3. Педагогічні працівники застосовують форми, методи, прийоми роботи з дітьми з </w:t>
            </w: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особливими освітніми потребами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1.3.2.3. Спостереження</w:t>
            </w:r>
          </w:p>
        </w:tc>
      </w:tr>
      <w:tr w:rsidR="004F4EA4" w:rsidRPr="004F4EA4" w:rsidTr="004F4EA4">
        <w:trPr>
          <w:trHeight w:val="60"/>
        </w:trPr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18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0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1.3.2.4. У закладі освіти налагоджено співпрацю педагогічних працівників з питань навчання дітей з особливими освітніми потребами (створення команди психолого-педагогічного супроводу, розроблення індивідуальної програми розвитку тощо)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1.3.2.4. Вивчення документації, опитування</w:t>
            </w:r>
          </w:p>
        </w:tc>
      </w:tr>
      <w:tr w:rsidR="004F4EA4" w:rsidRPr="004F4EA4" w:rsidTr="004F4EA4">
        <w:trPr>
          <w:trHeight w:val="60"/>
        </w:trPr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18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0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1.3.3. Заклад освіти взаємодіє з батьками дітей з особливими освітніми потребами, фахівцями </w:t>
            </w:r>
            <w:proofErr w:type="spellStart"/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інклюзивно</w:t>
            </w:r>
            <w:proofErr w:type="spellEnd"/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-ресурсного центру, залучає їх до необхідної підтримки дітей під час здобуття освіти (за наявності здобувачів освіти з особливими освітніми потребами)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1.3.3.1. У закладі освіти індивідуальні програми розвитку розроблено за участі батьків та створені умови для залучення асистента дитини в освітній процес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1.3.3.1. Вивчення документації, опитування</w:t>
            </w:r>
          </w:p>
        </w:tc>
      </w:tr>
      <w:tr w:rsidR="004F4EA4" w:rsidRPr="004F4EA4" w:rsidTr="004F4EA4">
        <w:trPr>
          <w:trHeight w:val="60"/>
        </w:trPr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18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0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1.3.3.2. Заклад освіти співпрацює з </w:t>
            </w:r>
            <w:proofErr w:type="spellStart"/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інклюзивно</w:t>
            </w:r>
            <w:proofErr w:type="spellEnd"/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-ресурсним центром щодо психолого-педагогічного супроводу дітей з особливими освітніми потребами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1.3.3.2. Вивчення документації, опитування</w:t>
            </w:r>
          </w:p>
        </w:tc>
      </w:tr>
      <w:tr w:rsidR="004F4EA4" w:rsidRPr="004F4EA4" w:rsidTr="004F4EA4">
        <w:trPr>
          <w:trHeight w:val="60"/>
        </w:trPr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18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0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1.3.4. Освітнє середовище мотивує здобувачів освіти до оволодіння ключовими </w:t>
            </w:r>
            <w:proofErr w:type="spellStart"/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компетентностями</w:t>
            </w:r>
            <w:proofErr w:type="spellEnd"/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та наскрізними вміннями, ведення здорового способу життя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1.3.4.1. У закладі освіти формуються навички здорового способу життя (харчування, гігієна, фізична активність тощо) та екологічно доцільної поведінки у здобувачів освіти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1.3.4.1. Спостереження</w:t>
            </w:r>
          </w:p>
        </w:tc>
      </w:tr>
      <w:tr w:rsidR="004F4EA4" w:rsidRPr="004F4EA4" w:rsidTr="004F4EA4">
        <w:trPr>
          <w:trHeight w:val="60"/>
        </w:trPr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18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0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1.3.4.2. Простір закладу освіти, обладнання, засоби навчання сприяють формуванню ключових </w:t>
            </w:r>
            <w:proofErr w:type="spellStart"/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компетентностей</w:t>
            </w:r>
            <w:proofErr w:type="spellEnd"/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та наскрізних умінь здобувачів освіти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1.3.4.2. Спостереження, опитування</w:t>
            </w:r>
          </w:p>
        </w:tc>
      </w:tr>
      <w:tr w:rsidR="004F4EA4" w:rsidRPr="004F4EA4" w:rsidTr="004F4EA4">
        <w:trPr>
          <w:trHeight w:val="60"/>
        </w:trPr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18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0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1.3.5. У закладі освіти створено  простір інформаційної взаємодії та соціально-культурної комунікації учасників освітнього процесу (бібліотека, інформаційно-ресурсний центр тощо)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1.3.5.1. Простір і ресурси бібліотеки/інформаційно-ресурсного центру використовуються для індивідуальної, групової, проектної та іншої роботи у рамках освітнього процесу, різних форм комунікації учасників освітнього процесу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1.3.5.1. Спостереження, опитування</w:t>
            </w:r>
          </w:p>
        </w:tc>
      </w:tr>
      <w:tr w:rsidR="004F4EA4" w:rsidRPr="004F4EA4" w:rsidTr="004F4EA4">
        <w:trPr>
          <w:trHeight w:val="60"/>
        </w:trPr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18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0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1.3.5.2. Ресурси бібліотеки/інформаційно-ресурсного центру використовуються для формування інформаційно-комунікаційної </w:t>
            </w: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компетентності здобувачів освіти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1.3.5.2. Опитування</w:t>
            </w:r>
          </w:p>
        </w:tc>
      </w:tr>
      <w:tr w:rsidR="004F4EA4" w:rsidRPr="004F4EA4" w:rsidTr="004F4EA4">
        <w:trPr>
          <w:trHeight w:val="120"/>
        </w:trPr>
        <w:tc>
          <w:tcPr>
            <w:tcW w:w="1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2. Система оцінювання здобувачів освіти</w:t>
            </w:r>
          </w:p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18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2.1. Наявність відкритої, прозорої і зрозумілої для здобувачів освіти системи оцінювання їх навчальних досягнень</w:t>
            </w:r>
          </w:p>
        </w:tc>
        <w:tc>
          <w:tcPr>
            <w:tcW w:w="20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2.1.1. Здобувачі освіти отримують від педагогічних працівників інформацію про критерії, правила та процедури оцінювання навчальних досягнень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2.1.1.1. У закладі оприлюднено критерії, правила та процедури оцінювання навчальних досягнень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2.1.1.1. Вивчення документації, спостереження, опитування</w:t>
            </w:r>
          </w:p>
        </w:tc>
      </w:tr>
      <w:tr w:rsidR="004F4EA4" w:rsidRPr="004F4EA4" w:rsidTr="004F4EA4">
        <w:trPr>
          <w:trHeight w:val="120"/>
        </w:trPr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18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0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2.1.1.2. Частка здобувачів освіти, які в закладі освіти отримують інформацію про критерії, правила і процедури оцінювання навчальних досягнень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2.1.1.2. Опитування</w:t>
            </w:r>
          </w:p>
        </w:tc>
      </w:tr>
      <w:tr w:rsidR="004F4EA4" w:rsidRPr="004F4EA4" w:rsidTr="004F4EA4">
        <w:trPr>
          <w:trHeight w:val="1080"/>
        </w:trPr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18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2.1.2. Система оцінювання в закладі освіти сприяє реалізації </w:t>
            </w:r>
            <w:proofErr w:type="spellStart"/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компетентнісного</w:t>
            </w:r>
            <w:proofErr w:type="spellEnd"/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підходу до навчання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2.1.2.1. Частка педагогічних працівників, які застосовують систему оцінювання, спрямовану на реалізацію </w:t>
            </w:r>
            <w:proofErr w:type="spellStart"/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компетентнісного</w:t>
            </w:r>
            <w:proofErr w:type="spellEnd"/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підходу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2.1.2.1. Спостереження</w:t>
            </w:r>
          </w:p>
        </w:tc>
      </w:tr>
      <w:tr w:rsidR="004F4EA4" w:rsidRPr="004F4EA4" w:rsidTr="004F4EA4">
        <w:trPr>
          <w:trHeight w:val="840"/>
        </w:trPr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18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2.1.3. Здобувачі освіти вважають оцінювання результатів навчання справедливим і об’єктивним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2.1.3.1. Частка здобувачів освіти, які вважають оцінювання результатів їх навчання у закладі освіти справедливим і об’єктивним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2.1.3.1. Опитування</w:t>
            </w:r>
          </w:p>
        </w:tc>
      </w:tr>
      <w:tr w:rsidR="004F4EA4" w:rsidRPr="004F4EA4" w:rsidTr="004F4EA4">
        <w:trPr>
          <w:trHeight w:val="75"/>
        </w:trPr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18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2.2. Застосування внутрішнього моніторингу, що передбачає систематичне відстеження та коригування результатів навчання кожного здобувача освіти</w:t>
            </w:r>
          </w:p>
        </w:tc>
        <w:tc>
          <w:tcPr>
            <w:tcW w:w="20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2.2.1. У закладі освіти здійснюється аналіз результатів навчання здобувачів освіти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2.2.1.1. У закладі освіти систематично проводяться </w:t>
            </w:r>
            <w:proofErr w:type="spellStart"/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моніторинги</w:t>
            </w:r>
            <w:proofErr w:type="spellEnd"/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результатів навчання здобувачів освіти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2.2.1.1. Вивчення документації, опитування</w:t>
            </w:r>
          </w:p>
        </w:tc>
      </w:tr>
      <w:tr w:rsidR="004F4EA4" w:rsidRPr="004F4EA4" w:rsidTr="004F4EA4">
        <w:trPr>
          <w:trHeight w:val="1710"/>
        </w:trPr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18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0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2.2.1.2. За результатами </w:t>
            </w:r>
            <w:proofErr w:type="spellStart"/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моніторингів</w:t>
            </w:r>
            <w:proofErr w:type="spellEnd"/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здійснюється аналіз результатів навчання здобувачів освіти, приймаються рішення щодо їх коригування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2.2.1.2. Опитування</w:t>
            </w:r>
          </w:p>
        </w:tc>
      </w:tr>
      <w:tr w:rsidR="004F4EA4" w:rsidRPr="004F4EA4" w:rsidTr="004F4EA4">
        <w:trPr>
          <w:trHeight w:val="570"/>
        </w:trPr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18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2.2.2. У закладі освіти впроваджується система формувального оцінювання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2.2.2.1. Педагогічні працівники за допомогою оцінювання відстежують особистісний поступ здобувачів освіти, формують у них позитивну самооцінку, відзначають досягнення, підтримують бажання навчатися, запобігають побоюванням помилитися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2.2.2.1. Спостереження, опитування</w:t>
            </w:r>
          </w:p>
        </w:tc>
      </w:tr>
      <w:tr w:rsidR="004F4EA4" w:rsidRPr="004F4EA4" w:rsidTr="004F4EA4">
        <w:trPr>
          <w:trHeight w:val="705"/>
        </w:trPr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18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2.3. Спрямованість системи оцінювання на формування у здобувачів освіти відповідальності за результати свого навчання, здатності до </w:t>
            </w:r>
            <w:proofErr w:type="spellStart"/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самооцінювання</w:t>
            </w:r>
            <w:proofErr w:type="spellEnd"/>
          </w:p>
        </w:tc>
        <w:tc>
          <w:tcPr>
            <w:tcW w:w="20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2.3.1. Заклад освіти сприяє формуванню у здобувачів освіти відповідального ставлення до результатів навчання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2.3.1.1. Педагогічні працівників надають здобувачам освіти необхідну допомогу в навчальній діяльності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2.3.1.1. Опитування</w:t>
            </w:r>
          </w:p>
        </w:tc>
      </w:tr>
      <w:tr w:rsidR="004F4EA4" w:rsidRPr="004F4EA4" w:rsidTr="004F4EA4">
        <w:trPr>
          <w:trHeight w:val="540"/>
        </w:trPr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18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0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2.3.1.2. Частка здобувачів освіти, які </w:t>
            </w:r>
            <w:proofErr w:type="spellStart"/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відповідально</w:t>
            </w:r>
            <w:proofErr w:type="spellEnd"/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ставляться до процесу навчання, оволодіння освітньою програмою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2.3.1.1. Опитування</w:t>
            </w:r>
          </w:p>
        </w:tc>
      </w:tr>
      <w:tr w:rsidR="004F4EA4" w:rsidRPr="004F4EA4" w:rsidTr="004F4EA4">
        <w:trPr>
          <w:trHeight w:val="75"/>
        </w:trPr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18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2.3.2. Заклад освіти забезпечує </w:t>
            </w:r>
            <w:proofErr w:type="spellStart"/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самооцінювання</w:t>
            </w:r>
            <w:proofErr w:type="spellEnd"/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та </w:t>
            </w:r>
            <w:proofErr w:type="spellStart"/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взаємооцінювання</w:t>
            </w:r>
            <w:proofErr w:type="spellEnd"/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здобувачів освіти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 xml:space="preserve">2.3.2.1. Педагогічні працівники в системі оцінювання навчальних </w:t>
            </w: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 xml:space="preserve">досягнень використовують прийоми </w:t>
            </w:r>
            <w:proofErr w:type="spellStart"/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самооцінювання</w:t>
            </w:r>
            <w:proofErr w:type="spellEnd"/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та </w:t>
            </w:r>
            <w:proofErr w:type="spellStart"/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взаємооцінювання</w:t>
            </w:r>
            <w:proofErr w:type="spellEnd"/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здобувачів освіти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2.3.2.1. Спостереження, опитування</w:t>
            </w:r>
          </w:p>
        </w:tc>
      </w:tr>
      <w:tr w:rsidR="004F4EA4" w:rsidRPr="004F4EA4" w:rsidTr="004F4EA4">
        <w:trPr>
          <w:trHeight w:val="75"/>
        </w:trPr>
        <w:tc>
          <w:tcPr>
            <w:tcW w:w="1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3. Педагогічна діяльність педагогічних працівників закладу освіти</w:t>
            </w:r>
          </w:p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18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3.1. 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компетентностей</w:t>
            </w:r>
            <w:proofErr w:type="spellEnd"/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здобувачів освіти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3.1.1. Педагогічні працівники планують свою діяльність, аналізують її результативність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3.1.1.1. Частка педагогічних працівників, які використовують календарно-тематичне планування, що відповідає освітній програмі закладу освіти та аналізують її результативність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3.1.1.1. Спостереження, опитування</w:t>
            </w:r>
          </w:p>
        </w:tc>
      </w:tr>
      <w:tr w:rsidR="004F4EA4" w:rsidRPr="004F4EA4" w:rsidTr="004F4EA4">
        <w:trPr>
          <w:trHeight w:val="75"/>
        </w:trPr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18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3.1.2. Педагогічні працівники застосовують освітні технології, спрямовані на формування ключових </w:t>
            </w:r>
            <w:proofErr w:type="spellStart"/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компетентностей</w:t>
            </w:r>
            <w:proofErr w:type="spellEnd"/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і наскрізних умінь здобувачів освіти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3.1.2.1. Частка педагогічних працівників, які використовують освітні технології, спрямовані на оволодіння здобувачами освіти ключовими </w:t>
            </w:r>
            <w:proofErr w:type="spellStart"/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компетентностями</w:t>
            </w:r>
            <w:proofErr w:type="spellEnd"/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та наскрізними вміннями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3.1.2.1. Спостереження</w:t>
            </w:r>
          </w:p>
        </w:tc>
      </w:tr>
      <w:tr w:rsidR="004F4EA4" w:rsidRPr="004F4EA4" w:rsidTr="004F4EA4">
        <w:trPr>
          <w:trHeight w:val="3240"/>
        </w:trPr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18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3.1.3. Педагогічні працівники беруть участь у формуванні та реалізації індивідуальних освітніх траєкторій для здобувачів освіти (за потреби)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3.1.3.1. Педагогічні працівники беруть участь у розробленні індивідуальних освітніх траєкторій (складають завдання, перевіряють роботи, надають консультації, проводять оцінювання навчальних досягнень тощо) та відстежують їх результативність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3.1.3.1. Спостереження</w:t>
            </w:r>
          </w:p>
        </w:tc>
      </w:tr>
      <w:tr w:rsidR="004F4EA4" w:rsidRPr="004F4EA4" w:rsidTr="004F4EA4">
        <w:trPr>
          <w:trHeight w:val="75"/>
        </w:trPr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18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3.1.4. Педагогічні працівники створюють та/або використовують освітні ресурси (електронні презентації, відеоматеріали, методичні розробки, веб-сайти, блоги тощо)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3.1.4.1. Частка педагогічних працівників, які створюють та використовують власні освітні ресурси, мають публікації професійної тематики та оприлюднені методичні розробки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3.1.4.1. Опитування</w:t>
            </w:r>
          </w:p>
        </w:tc>
      </w:tr>
      <w:tr w:rsidR="004F4EA4" w:rsidRPr="004F4EA4" w:rsidTr="004F4EA4">
        <w:trPr>
          <w:trHeight w:val="75"/>
        </w:trPr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18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3.1.5. Педагогічні працівники сприяють формуванню суспільних цінностей у здобувачів освіти у процесі їх навчання, виховання та розвитку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3.1.5.1. Учителі, які використовують зміст предмету (курсу), інтегрованих змістових ліній для формування суспільних цінностей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3.1.5.1. Спостереження</w:t>
            </w:r>
          </w:p>
        </w:tc>
      </w:tr>
      <w:tr w:rsidR="004F4EA4" w:rsidRPr="004F4EA4" w:rsidTr="004F4EA4">
        <w:trPr>
          <w:trHeight w:val="75"/>
        </w:trPr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18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3.1.6. Педагогічні працівники використовують інформаційно-комунікаційні </w:t>
            </w: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технології в освітньому процесі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3.1.6.1. Частка педагогічних працівників, які застосовують інформаційно-комунікаційні технології в освітньому процесі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3.1.6.1. Спостереження</w:t>
            </w:r>
          </w:p>
        </w:tc>
      </w:tr>
      <w:tr w:rsidR="004F4EA4" w:rsidRPr="004F4EA4" w:rsidTr="004F4EA4">
        <w:trPr>
          <w:trHeight w:val="705"/>
        </w:trPr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18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3.2. Постійне підвищення професійного рівня і педагогічної майстерності педагогічних працівників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3.2.1.Педагогічні працівники забезпечують власний професійний розвиток і підвищення кваліфікації, у тому числі щодо </w:t>
            </w:r>
            <w:proofErr w:type="spellStart"/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методик</w:t>
            </w:r>
            <w:proofErr w:type="spellEnd"/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роботи з дітьми  з особливими освітніми потребами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3.2.1.1. Частка педагогічних працівників закладу освіти, які обирають різні види, форми і напрямки підвищення рівня своєї педагогічної майстерності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3.2.1.1. Вивчення документації, опитування</w:t>
            </w:r>
          </w:p>
        </w:tc>
      </w:tr>
      <w:tr w:rsidR="004F4EA4" w:rsidRPr="004F4EA4" w:rsidTr="004F4EA4">
        <w:trPr>
          <w:trHeight w:val="705"/>
        </w:trPr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18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0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3.2.2. Педагогічні працівники здійснюють інноваційну освітню діяльність, беруть участь в освітніх проектах, залучаються до роботи як освітні експерти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3.2.2.1. Педагогічні працівники беруть участь в інноваційній роботі (розроблення/адаптація, впровадження освітніх технологій, експериментальна робота), ініціюють та/або реалізують освітні проекти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3.2.2.1. Вивчення документації, опитування</w:t>
            </w:r>
          </w:p>
        </w:tc>
      </w:tr>
      <w:tr w:rsidR="004F4EA4" w:rsidRPr="004F4EA4" w:rsidTr="004F4EA4">
        <w:trPr>
          <w:trHeight w:val="855"/>
        </w:trPr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18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0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3.2.2.2. Педагогічні працівники здійснюють експертну діяльність в сфері загальної середньої освіти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3.2.2.2. Вивчення документації, опитування</w:t>
            </w:r>
          </w:p>
        </w:tc>
      </w:tr>
      <w:tr w:rsidR="004F4EA4" w:rsidRPr="004F4EA4" w:rsidTr="004F4EA4">
        <w:trPr>
          <w:trHeight w:val="2100"/>
        </w:trPr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18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3.3. Налагодження співпраці зі здобувачами освіти, їх батьками, працівниками закладу освіти</w:t>
            </w:r>
          </w:p>
        </w:tc>
        <w:tc>
          <w:tcPr>
            <w:tcW w:w="20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3.3.1. Педагогічні працівники діють на засадах педагогіки партнерства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3.3.1.1. Частка здобувачів освіти, які вважають, що їх думка має значення (вислуховується, враховується) в освітньому процесі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3.3.1.1. Опитування</w:t>
            </w:r>
          </w:p>
        </w:tc>
      </w:tr>
      <w:tr w:rsidR="004F4EA4" w:rsidRPr="004F4EA4" w:rsidTr="004F4EA4">
        <w:trPr>
          <w:trHeight w:val="2685"/>
        </w:trPr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18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0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3.3.1.2. Частка педагогічних працівників, які використовують форми роботи, спрямовані на формування партнерських взаємин зі здобувачами освіти із застосуванням особистісно орієнтованого підходу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3.3.1.2. Спостереження</w:t>
            </w:r>
          </w:p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 </w:t>
            </w:r>
          </w:p>
        </w:tc>
      </w:tr>
      <w:tr w:rsidR="004F4EA4" w:rsidRPr="004F4EA4" w:rsidTr="004F4EA4">
        <w:trPr>
          <w:trHeight w:val="675"/>
        </w:trPr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18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3.3.2. Педагогічні працівники співпрацюють з батьками здобувачів освіти з питань організації освітнього процесу, забезпечують постійний зворотній зв’язок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3.3.2.1. У закладі освіти налагоджена конструктивна комунікація педагогічних працівників із батьками здобувачів освіти в різних формах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3.3.2.1. Вивчення документації, опитування</w:t>
            </w:r>
          </w:p>
        </w:tc>
      </w:tr>
      <w:tr w:rsidR="004F4EA4" w:rsidRPr="004F4EA4" w:rsidTr="004F4EA4">
        <w:trPr>
          <w:trHeight w:val="420"/>
        </w:trPr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18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3.3.3 У закладі освіти існує практика педагогічного </w:t>
            </w: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 xml:space="preserve">наставництва, </w:t>
            </w:r>
            <w:proofErr w:type="spellStart"/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взаємонавчання</w:t>
            </w:r>
            <w:proofErr w:type="spellEnd"/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та інших форм професійної співпраці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 xml:space="preserve">3.3.3.1. Педагогічні працівники надають методичну підтримку колегам, обмінюються </w:t>
            </w: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 xml:space="preserve">досвідом (консультації, навчальні семінари, майстер-класи, конференції, </w:t>
            </w:r>
            <w:proofErr w:type="spellStart"/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взаємовідвідування</w:t>
            </w:r>
            <w:proofErr w:type="spellEnd"/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занять, наставництво, публікації тощо)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3.3.3.1. Вивчення документації, опитування</w:t>
            </w:r>
          </w:p>
        </w:tc>
      </w:tr>
      <w:tr w:rsidR="004F4EA4" w:rsidRPr="004F4EA4" w:rsidTr="004F4EA4">
        <w:trPr>
          <w:trHeight w:val="420"/>
        </w:trPr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18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3.4. Організація педагогічної діяльності та навчання здобувачів освіти на засадах академічної доброчесності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3.4.1. Педагогічні працівники під час провадження педагогічної та наукової (творчої) діяльності дотримуються академічної доброчесності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3.4.1.1. Педагогічні працівники діють на засадах академічної доброчесності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3.4.1.1. Спостереження, опитування</w:t>
            </w:r>
          </w:p>
        </w:tc>
      </w:tr>
      <w:tr w:rsidR="004F4EA4" w:rsidRPr="004F4EA4" w:rsidTr="004F4EA4">
        <w:trPr>
          <w:trHeight w:val="1305"/>
        </w:trPr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18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3.4.2. Педагогічні працівники сприяють дотриманню академічної доброчесності здобувачами освіти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3.4.2.1. Частка педагогічних працівників, які інформують здобувачів освіти про правила дотримання академічної доброчесності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3.4.2.1. Спостереження, опитування</w:t>
            </w:r>
          </w:p>
        </w:tc>
      </w:tr>
      <w:tr w:rsidR="004F4EA4" w:rsidRPr="004F4EA4" w:rsidTr="004F4EA4">
        <w:trPr>
          <w:trHeight w:val="3105"/>
        </w:trPr>
        <w:tc>
          <w:tcPr>
            <w:tcW w:w="1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4. Управлінські процеси закладу освіти</w:t>
            </w:r>
          </w:p>
        </w:tc>
        <w:tc>
          <w:tcPr>
            <w:tcW w:w="18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4.1. Наявність стратегії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4.1.1. У закладі освіти затверджено стратегію його розвитку, спрямовану на підвищення якості освітньої діяльності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4.1.1.1. Стратегія розвитку закладу освіти відповідає особливостям і умовам його діяльності (тип закладу, мова навчання, територія обслуговування, формування контингенту здобувачів освіти, обсяг та джерела фінансування тощо), передбачає заходи з підвищення якості освітньої діяльності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4.1.1.1. Вивчення документації, опитування</w:t>
            </w:r>
          </w:p>
        </w:tc>
      </w:tr>
      <w:tr w:rsidR="004F4EA4" w:rsidRPr="004F4EA4" w:rsidTr="004F4EA4">
        <w:trPr>
          <w:trHeight w:val="345"/>
        </w:trPr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18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0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4.1.2. У закладі освіти річне планування та відстеження його результативності здійснюються відповідно до стратегії його розвитку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4.1.2.1. Річний план роботи закладу освіти реалізує стратегію його розвитку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4.1.2.1. Вивчення документації, опитування</w:t>
            </w:r>
          </w:p>
        </w:tc>
      </w:tr>
      <w:tr w:rsidR="004F4EA4" w:rsidRPr="004F4EA4" w:rsidTr="004F4EA4">
        <w:trPr>
          <w:trHeight w:val="345"/>
        </w:trPr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18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0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4.1.2.2. Учасники освітнього процесу залучаються до розроблення річного плану роботи закладу освіти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4.1.2.2. Опитування</w:t>
            </w:r>
          </w:p>
        </w:tc>
      </w:tr>
      <w:tr w:rsidR="004F4EA4" w:rsidRPr="004F4EA4" w:rsidTr="004F4EA4">
        <w:trPr>
          <w:trHeight w:val="345"/>
        </w:trPr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18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0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4.1.2.3. Керівник та органи громадського самоврядування закладу освіти аналізують реалізацію річного плану роботи та у разі потреби коригують його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4.1.2.3. Вивчення документації</w:t>
            </w:r>
          </w:p>
        </w:tc>
      </w:tr>
      <w:tr w:rsidR="004F4EA4" w:rsidRPr="004F4EA4" w:rsidTr="004F4EA4">
        <w:trPr>
          <w:trHeight w:val="345"/>
        </w:trPr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18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0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4.1.2.4. Діяльність педагогічної ради закладу освіти спрямовується на реалізацію річного плану роботи та стратегію розвитку закладу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4.1.2.4. Вивчення документації, опитування</w:t>
            </w:r>
          </w:p>
        </w:tc>
      </w:tr>
      <w:tr w:rsidR="004F4EA4" w:rsidRPr="004F4EA4" w:rsidTr="004F4EA4">
        <w:trPr>
          <w:trHeight w:val="345"/>
        </w:trPr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18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0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4.1.3. У закладі освіти здійснюється </w:t>
            </w:r>
            <w:proofErr w:type="spellStart"/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самооцінювання</w:t>
            </w:r>
            <w:proofErr w:type="spellEnd"/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якості освітньої діяльності на основі стратегії (політики) і процедур </w:t>
            </w: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забезпечення якості освіти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4.1.3.1. Заклад освіти розробляє та оприлюднює документ, що визначає стратегію (політику) і процедури забезпечення якості освіти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4.1.3.1. Вивчення документації, опитування</w:t>
            </w:r>
          </w:p>
        </w:tc>
      </w:tr>
      <w:tr w:rsidR="004F4EA4" w:rsidRPr="004F4EA4" w:rsidTr="004F4EA4">
        <w:trPr>
          <w:trHeight w:val="345"/>
        </w:trPr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18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0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4.1.3.2. У закладі освіти здійснюється періодичне (не </w:t>
            </w: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 xml:space="preserve">рідше одного разу на рік) </w:t>
            </w:r>
            <w:proofErr w:type="spellStart"/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самооцінювання</w:t>
            </w:r>
            <w:proofErr w:type="spellEnd"/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якості освітньої діяльності відповідно до розроблених або адаптованих у закладі процедур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4.1.3.2. Вивчення документації</w:t>
            </w:r>
          </w:p>
        </w:tc>
      </w:tr>
      <w:tr w:rsidR="004F4EA4" w:rsidRPr="004F4EA4" w:rsidTr="004F4EA4">
        <w:trPr>
          <w:trHeight w:val="345"/>
        </w:trPr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18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0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4.1.3.3. Учасники освітнього процесу залучаються до </w:t>
            </w:r>
            <w:proofErr w:type="spellStart"/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самооцінювання</w:t>
            </w:r>
            <w:proofErr w:type="spellEnd"/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якості освітньої діяльності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4.1.3.3. Вивчення документації, опитування</w:t>
            </w:r>
          </w:p>
        </w:tc>
      </w:tr>
      <w:tr w:rsidR="004F4EA4" w:rsidRPr="004F4EA4" w:rsidTr="004F4EA4">
        <w:trPr>
          <w:trHeight w:val="345"/>
        </w:trPr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18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4.1.4. Керівництво закладу освіти планує та здійснює заходи щодо утримання у належному стані будівель, приміщень, обладнання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4.1.4.1. Керівництво закладу освіти вживає заходів для створення належних умов діяльності закладу (зокрема, вивчає стан матеріально-технічної бази, планує її розвиток, звертається із відповідними клопотаннями до засновника, здійснює проектну діяльність тощо)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4.1.4.1. Вивчення документації, опитування</w:t>
            </w:r>
          </w:p>
        </w:tc>
      </w:tr>
      <w:tr w:rsidR="004F4EA4" w:rsidRPr="004F4EA4" w:rsidTr="004F4EA4">
        <w:trPr>
          <w:trHeight w:val="345"/>
        </w:trPr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18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4.2. Формування відносин довіри, прозорості, дотримання етичних норм</w:t>
            </w:r>
          </w:p>
        </w:tc>
        <w:tc>
          <w:tcPr>
            <w:tcW w:w="20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4.2.1. Керівництво закладу освіти сприяє створенню психологічно комфортного середовища, яке забезпечує конструктивну взаємодію здобувачів освіти, їх батьків, педагогічних та інших працівників закладу освіти та взаємну довіру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4.2.1.1. Частка учасників освітнього процесу, які задоволені загальним психологічним кліматом у закладі освіти і діями керівництва щодо формування відносин довіри та конструктивної співпраці між ними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4.2.1.1. Опитування</w:t>
            </w:r>
          </w:p>
        </w:tc>
      </w:tr>
      <w:tr w:rsidR="004F4EA4" w:rsidRPr="004F4EA4" w:rsidTr="004F4EA4">
        <w:trPr>
          <w:trHeight w:val="675"/>
        </w:trPr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18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0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4.2.1.2. У закладі освіти забезпечується доступ учасників освітнього процесу, представників місцевої громади до спілкування із керівництвом (особистий прийом, звернення, використання сучасних засобів комунікації тощо)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4.2.1.2. Вивчення документації, опитування</w:t>
            </w:r>
          </w:p>
        </w:tc>
      </w:tr>
      <w:tr w:rsidR="004F4EA4" w:rsidRPr="004F4EA4" w:rsidTr="004F4EA4">
        <w:trPr>
          <w:trHeight w:val="675"/>
        </w:trPr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18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0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4.2.1.3. Керівництво закладу вчасно розглядає звернення учасників освітнього процесу та вживає відповідних заходів реагування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4.2.1.3. Вивчення документації, опитування</w:t>
            </w:r>
          </w:p>
        </w:tc>
      </w:tr>
      <w:tr w:rsidR="004F4EA4" w:rsidRPr="004F4EA4" w:rsidTr="004F4EA4">
        <w:trPr>
          <w:trHeight w:val="660"/>
        </w:trPr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18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4.2.2. Заклад освіти оприлюднює інформацію про свою діяльність на відкритих загальнодоступних ресурсах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4.2.2.1. Заклад освіти забезпечує змістовне наповнення та вчасне оновлення інформаційних ресурсів закладу (інформаційні стенди, сайт закладу освіти/інформація на сайті засновника, сторінки у соціальних мережах тощо)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4.2.2.1. Спостереження, опитування</w:t>
            </w:r>
          </w:p>
        </w:tc>
      </w:tr>
      <w:tr w:rsidR="004F4EA4" w:rsidRPr="004F4EA4" w:rsidTr="004F4EA4">
        <w:trPr>
          <w:trHeight w:val="660"/>
        </w:trPr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18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4.3. 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20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4.3.1. Керівник закладу освіти формує штат закладу, залучаючи кваліфікованих педагогічних та інших працівників відповідно до </w:t>
            </w: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штатного розпису та освітньої програми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4.3.1.1. У закладі освіти укомплектовано кадровий склад (наявність/відсутність вакансій)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4.3.1.1. Вивчення документації, опитування</w:t>
            </w:r>
          </w:p>
        </w:tc>
      </w:tr>
      <w:tr w:rsidR="004F4EA4" w:rsidRPr="004F4EA4" w:rsidTr="004F4EA4">
        <w:trPr>
          <w:trHeight w:val="570"/>
        </w:trPr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18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0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4.3.1.2. Частка педагогічних працівників закладу освіти, які працюють за фахом (мають відповідну освіту </w:t>
            </w: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та/або професійну кваліфікацію</w:t>
            </w:r>
            <w:r w:rsidRPr="004F4EA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uk-UA"/>
              </w:rPr>
              <w:t>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4.3.1.2. Вивчення документації</w:t>
            </w:r>
          </w:p>
        </w:tc>
      </w:tr>
      <w:tr w:rsidR="004F4EA4" w:rsidRPr="004F4EA4" w:rsidTr="004F4EA4">
        <w:trPr>
          <w:trHeight w:val="645"/>
        </w:trPr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18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4.3.2. Керівництво закладу освіти мотивує педагогічних працівників до підвищення якості освітньої діяльності, саморозвитку, здійснення інноваційної освітньої діяльності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4.3.2.1. Керівництво закладу освіти застосовує заходи матеріального та морального заохочення до педагогічних працівників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4.3.2.1. Опитування</w:t>
            </w:r>
          </w:p>
        </w:tc>
      </w:tr>
      <w:tr w:rsidR="004F4EA4" w:rsidRPr="004F4EA4" w:rsidTr="004F4EA4">
        <w:trPr>
          <w:trHeight w:val="840"/>
        </w:trPr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18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0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4.3.3. Керівництво закладу освіти сприяє підвищенню кваліфікації педагогічних працівників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4.3.3.1. Керівництво закладу освіти створює умови для постійного підвищення кваліфікації, чергової та позачергової атестації, добровільної сертифікації педагогічних працівників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4.3.3.1. Вивчення документації, опитування</w:t>
            </w:r>
          </w:p>
        </w:tc>
      </w:tr>
      <w:tr w:rsidR="004F4EA4" w:rsidRPr="004F4EA4" w:rsidTr="004F4EA4">
        <w:trPr>
          <w:trHeight w:val="840"/>
        </w:trPr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18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0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4.3.3.2. Частка педагогічних працівників, які вважають, що керівництво закладу освіти сприяє їхньому професійному розвиткові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4.3.3.2. Опитування</w:t>
            </w:r>
          </w:p>
        </w:tc>
      </w:tr>
      <w:tr w:rsidR="004F4EA4" w:rsidRPr="004F4EA4" w:rsidTr="004F4EA4">
        <w:trPr>
          <w:trHeight w:val="285"/>
        </w:trPr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18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4.4. Організація освітнього процесу на засадах людино-центризму,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4.4.1. У закладі освіти створюються умови для реалізації прав і обов’язків учасників освітнього процесу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4.4.1.1. Частка учасників освітнього процесу, які вважають, що їхні права в закладі освіти не порушуються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4.4.1.1. Опитування</w:t>
            </w:r>
          </w:p>
        </w:tc>
      </w:tr>
      <w:tr w:rsidR="004F4EA4" w:rsidRPr="004F4EA4" w:rsidTr="004F4EA4">
        <w:trPr>
          <w:trHeight w:val="540"/>
        </w:trPr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18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4.4.2. Управлінські рішення приймаються з урахуванням пропозицій учасників освітнього процесу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4.4.2.1. Частка учасників освітнього процесу, які вважають, що їхні пропозиції враховуються під час прийняття управлінських рішень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4.4.2.1. Опитування</w:t>
            </w:r>
          </w:p>
        </w:tc>
      </w:tr>
      <w:tr w:rsidR="004F4EA4" w:rsidRPr="004F4EA4" w:rsidTr="004F4EA4">
        <w:trPr>
          <w:trHeight w:val="1980"/>
        </w:trPr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18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4.4.3. Керівництво закладу освіти створює умови для розвитку громадського самоврядування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4.4.3.1. Керівництво сприяє участі громадського самоврядування у вирішенні питань щодо діяльності закладу освіти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4.4.3.1. Опитування</w:t>
            </w:r>
          </w:p>
        </w:tc>
      </w:tr>
      <w:tr w:rsidR="004F4EA4" w:rsidRPr="004F4EA4" w:rsidTr="004F4EA4">
        <w:trPr>
          <w:trHeight w:val="3030"/>
        </w:trPr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18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4.4.4. Керівництво закладу освіти сприяє виявленню громадської активності та ініціативи учасників освітнього процесу, їх участі в житті місцевої громади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4.4.4.1. Керівництво закладу підтримує освітні та громадські ініціативи учасників освітнього процесу, які спрямовані на сталий розвиток закладу освіти та участь у житті місцевої громади (культурні, спортивні, екологічні проекти, заходи тощо)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4.4.4.1. Вивчення документації, опитування</w:t>
            </w:r>
          </w:p>
        </w:tc>
      </w:tr>
      <w:tr w:rsidR="004F4EA4" w:rsidRPr="004F4EA4" w:rsidTr="004F4EA4">
        <w:trPr>
          <w:trHeight w:val="285"/>
        </w:trPr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18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0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4.4.5. Режим роботи закладу освіти та розклад занять враховують вікові особливості здобувачів освіти, відповідають їх освітнім потребам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4.4.5.1. Режим роботи закладу освіти враховує потреби учасників освітнього процесу, особливості діяльності закладу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4.4.5.1. Вивчення документації, опитування</w:t>
            </w:r>
          </w:p>
        </w:tc>
      </w:tr>
      <w:tr w:rsidR="004F4EA4" w:rsidRPr="004F4EA4" w:rsidTr="004F4EA4">
        <w:trPr>
          <w:trHeight w:val="675"/>
        </w:trPr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18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0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4.4.5.2. Розклад навчальних занять забезпечує рівномірний  розподіл навчального навантаження з урахуванням вікових особливостей здобувачів освіти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4.4.5.2. Вивчення документації, опитування</w:t>
            </w:r>
          </w:p>
        </w:tc>
      </w:tr>
      <w:tr w:rsidR="004F4EA4" w:rsidRPr="004F4EA4" w:rsidTr="004F4EA4">
        <w:trPr>
          <w:trHeight w:val="675"/>
        </w:trPr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18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0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4.4.5.3. Розклад навчальних занять у закладі освіти сформований відповідно до освітньої програми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4.4.5.3. Вивчення документації, опитування</w:t>
            </w:r>
          </w:p>
        </w:tc>
      </w:tr>
      <w:tr w:rsidR="004F4EA4" w:rsidRPr="004F4EA4" w:rsidTr="004F4EA4">
        <w:trPr>
          <w:trHeight w:val="675"/>
        </w:trPr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18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4.4.6. У закладі освіти створюються умови для реалізації індивідуальних освітніх траєкторій здобувачів освіти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4.4.6.1. Керівництво закладу освіти  забезпечує розроблення та затвердження індивідуальних навчальних планів, використання форм організації освітнього процесу відповідно до потреб здобувачів освіти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4.4.6.1. Вивчення документації</w:t>
            </w:r>
          </w:p>
        </w:tc>
      </w:tr>
      <w:tr w:rsidR="004F4EA4" w:rsidRPr="004F4EA4" w:rsidTr="004F4EA4">
        <w:trPr>
          <w:trHeight w:val="720"/>
        </w:trPr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18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4.5. Формування та забезпечення реалізації політики академічної доброчесності</w:t>
            </w:r>
          </w:p>
        </w:tc>
        <w:tc>
          <w:tcPr>
            <w:tcW w:w="20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4.5.1. Заклад освіти впроваджує політику академічної доброчесності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4.5.1.1. Керівництво закладу освіти забезпечує реалізацію заходів із формування академічної доброчесності та протидіє фактам її порушення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4.5.1.1. Вивчення документації, опитування</w:t>
            </w:r>
          </w:p>
        </w:tc>
      </w:tr>
      <w:tr w:rsidR="004F4EA4" w:rsidRPr="004F4EA4" w:rsidTr="004F4EA4">
        <w:trPr>
          <w:trHeight w:val="675"/>
        </w:trPr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18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0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4.5.1.2. Частка здобувачів освіти і педагогічних працівників, які поінформовані щодо дотримання академічної доброчесності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4.5.1.2. Опитування</w:t>
            </w:r>
          </w:p>
        </w:tc>
      </w:tr>
      <w:tr w:rsidR="004F4EA4" w:rsidRPr="004F4EA4" w:rsidTr="004F4EA4">
        <w:trPr>
          <w:trHeight w:val="720"/>
        </w:trPr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18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4EA4" w:rsidRPr="004F4EA4" w:rsidRDefault="004F4EA4" w:rsidP="004F4EA4">
            <w:pPr>
              <w:spacing w:after="0"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4.5.2. Керівництво закладу освіти сприяє формуванню в учасників освітнього процесу негативного ставлення до корупції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4.5.2.1. Керівництво закладу освіти забезпечує проведення освітніх та інформаційних заходів, спрямованих на формування в учасників освітнього процесу негативного ставлення до корупції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4EA4" w:rsidRPr="004F4EA4" w:rsidRDefault="004F4EA4" w:rsidP="004F4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F4EA4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4.5.2.1. Опитування</w:t>
            </w:r>
          </w:p>
        </w:tc>
      </w:tr>
    </w:tbl>
    <w:p w:rsidR="004F4EA4" w:rsidRPr="004F4EA4" w:rsidRDefault="004F4EA4" w:rsidP="004F4EA4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p w:rsidR="000E5916" w:rsidRDefault="000E5916"/>
    <w:sectPr w:rsidR="000E59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573"/>
    <w:rsid w:val="00005573"/>
    <w:rsid w:val="000E5916"/>
    <w:rsid w:val="004F4EA4"/>
    <w:rsid w:val="00F7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267EB-38D4-43EE-B97F-70A84D77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8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17215</Words>
  <Characters>9814</Characters>
  <Application>Microsoft Office Word</Application>
  <DocSecurity>0</DocSecurity>
  <Lines>81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2023-11-22T13:22:00Z</dcterms:created>
  <dcterms:modified xsi:type="dcterms:W3CDTF">2023-11-22T13:22:00Z</dcterms:modified>
</cp:coreProperties>
</file>